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C8" w:rsidRDefault="001A20C2" w:rsidP="006C1CBF">
      <w:pPr>
        <w:pStyle w:val="Heading1"/>
        <w:jc w:val="left"/>
      </w:pPr>
      <w:r>
        <w:t>Lab #</w:t>
      </w:r>
      <w:r w:rsidR="006828A6">
        <w:t>2</w:t>
      </w:r>
      <w:r>
        <w:t xml:space="preserve">: </w:t>
      </w:r>
      <w:r w:rsidR="006C1CBF">
        <w:t xml:space="preserve"> </w:t>
      </w:r>
      <w:r w:rsidR="00411F91">
        <w:t xml:space="preserve">Managing </w:t>
      </w:r>
      <w:r w:rsidR="00F708CA">
        <w:t xml:space="preserve">Host Based Security </w:t>
      </w:r>
    </w:p>
    <w:p w:rsidR="001A20C2" w:rsidRPr="003E0D5C" w:rsidRDefault="00843BF3" w:rsidP="00107B7D">
      <w:pPr>
        <w:pStyle w:val="Heading2"/>
      </w:pPr>
      <w:r>
        <w:t>Purpose</w:t>
      </w:r>
      <w:r w:rsidR="006828A6">
        <w:t xml:space="preserve">: </w:t>
      </w:r>
      <w:r w:rsidR="00F708CA">
        <w:rPr>
          <w:b w:val="0"/>
        </w:rPr>
        <w:t xml:space="preserve">To develop and verify system administration </w:t>
      </w:r>
      <w:r w:rsidR="00411F91">
        <w:rPr>
          <w:b w:val="0"/>
        </w:rPr>
        <w:t xml:space="preserve">and </w:t>
      </w:r>
      <w:r w:rsidR="00320DF9">
        <w:rPr>
          <w:b w:val="0"/>
        </w:rPr>
        <w:t xml:space="preserve">vulnerability </w:t>
      </w:r>
      <w:r w:rsidR="00411F91">
        <w:rPr>
          <w:b w:val="0"/>
        </w:rPr>
        <w:t xml:space="preserve">management </w:t>
      </w:r>
      <w:r w:rsidR="00F708CA">
        <w:rPr>
          <w:b w:val="0"/>
        </w:rPr>
        <w:t>procedures which implement host based security capabilities for Windows 8.1</w:t>
      </w:r>
    </w:p>
    <w:p w:rsidR="001A20C2" w:rsidRDefault="00843BF3" w:rsidP="001A20C2">
      <w:pPr>
        <w:pStyle w:val="Heading2"/>
      </w:pPr>
      <w:r>
        <w:t>Objectives</w:t>
      </w:r>
    </w:p>
    <w:p w:rsidR="00F708CA" w:rsidRDefault="00F708CA" w:rsidP="00F708CA">
      <w:pPr>
        <w:pStyle w:val="NormalIndented"/>
        <w:numPr>
          <w:ilvl w:val="0"/>
          <w:numId w:val="6"/>
        </w:numPr>
        <w:ind w:left="1080"/>
      </w:pPr>
      <w:r>
        <w:t>Develop systems administration procedures to configure</w:t>
      </w:r>
      <w:r w:rsidR="00DF7B77">
        <w:t xml:space="preserve"> and manage</w:t>
      </w:r>
      <w:r>
        <w:t xml:space="preserve"> host-based security capabilities (</w:t>
      </w:r>
      <w:r w:rsidR="00D9089A">
        <w:t>firewall</w:t>
      </w:r>
      <w:r w:rsidR="00DF7B77" w:rsidRPr="00DF7B77">
        <w:t xml:space="preserve"> </w:t>
      </w:r>
      <w:r w:rsidR="00DF7B77">
        <w:t>and anti-virus/anti-malware</w:t>
      </w:r>
      <w:r>
        <w:t>).</w:t>
      </w:r>
    </w:p>
    <w:p w:rsidR="001A20C2" w:rsidRDefault="00107B7D" w:rsidP="003E0D5C">
      <w:pPr>
        <w:pStyle w:val="NormalIndented"/>
        <w:numPr>
          <w:ilvl w:val="0"/>
          <w:numId w:val="6"/>
        </w:numPr>
        <w:ind w:left="1080"/>
      </w:pPr>
      <w:r>
        <w:t xml:space="preserve">Develop </w:t>
      </w:r>
      <w:r w:rsidR="00320DF9">
        <w:t xml:space="preserve">systems </w:t>
      </w:r>
      <w:r w:rsidR="00411F91">
        <w:t>management</w:t>
      </w:r>
      <w:r>
        <w:t xml:space="preserve"> procedure</w:t>
      </w:r>
      <w:r w:rsidR="00320DF9">
        <w:t>s</w:t>
      </w:r>
      <w:r>
        <w:t xml:space="preserve"> to </w:t>
      </w:r>
      <w:r w:rsidR="00320DF9">
        <w:t>scan for and remediate software and configuration vulnerabilities in Windows 8</w:t>
      </w:r>
      <w:r w:rsidR="00F708CA">
        <w:t>.</w:t>
      </w:r>
      <w:r w:rsidR="00320DF9">
        <w:t>1 systems.</w:t>
      </w:r>
    </w:p>
    <w:p w:rsidR="00DB3AC5" w:rsidRDefault="00843BF3" w:rsidP="001A20C2">
      <w:pPr>
        <w:pStyle w:val="Heading2"/>
      </w:pPr>
      <w:r>
        <w:t>Overview</w:t>
      </w:r>
    </w:p>
    <w:p w:rsidR="00320DF9" w:rsidRDefault="00832A82" w:rsidP="009025CC">
      <w:pPr>
        <w:pStyle w:val="NormalIndented"/>
      </w:pPr>
      <w:r>
        <w:t>In this lab, our focus is upon</w:t>
      </w:r>
      <w:r w:rsidR="00FA5451">
        <w:t xml:space="preserve"> </w:t>
      </w:r>
      <w:r w:rsidR="00411F91">
        <w:t xml:space="preserve">implementing and managing </w:t>
      </w:r>
      <w:r w:rsidR="00F708CA">
        <w:t>host-based security for Windows 8.1</w:t>
      </w:r>
      <w:r w:rsidR="00320DF9">
        <w:t xml:space="preserve"> systems using </w:t>
      </w:r>
      <w:r w:rsidR="00FD474B">
        <w:t>the following</w:t>
      </w:r>
      <w:r w:rsidR="00320DF9">
        <w:t xml:space="preserve"> tools:</w:t>
      </w:r>
    </w:p>
    <w:p w:rsidR="00320DF9" w:rsidRDefault="00320DF9" w:rsidP="00320DF9">
      <w:pPr>
        <w:pStyle w:val="NormalIndented"/>
        <w:numPr>
          <w:ilvl w:val="0"/>
          <w:numId w:val="11"/>
        </w:numPr>
      </w:pPr>
      <w:r>
        <w:t>Windows Defender</w:t>
      </w:r>
    </w:p>
    <w:p w:rsidR="00320DF9" w:rsidRDefault="00320DF9" w:rsidP="00320DF9">
      <w:pPr>
        <w:pStyle w:val="NormalIndented"/>
        <w:numPr>
          <w:ilvl w:val="0"/>
          <w:numId w:val="11"/>
        </w:numPr>
      </w:pPr>
      <w:r>
        <w:t>Windows Firewall</w:t>
      </w:r>
    </w:p>
    <w:p w:rsidR="00320DF9" w:rsidRDefault="00320DF9" w:rsidP="00320DF9">
      <w:pPr>
        <w:pStyle w:val="NormalIndented"/>
        <w:numPr>
          <w:ilvl w:val="0"/>
          <w:numId w:val="11"/>
        </w:numPr>
      </w:pPr>
      <w:r>
        <w:t>Microsoft Baseline Security Analyzer</w:t>
      </w:r>
      <w:r w:rsidR="007D5F64">
        <w:t xml:space="preserve"> (MBSA)</w:t>
      </w:r>
    </w:p>
    <w:p w:rsidR="00320DF9" w:rsidRDefault="00320DF9" w:rsidP="009025CC">
      <w:pPr>
        <w:pStyle w:val="NormalIndented"/>
      </w:pPr>
    </w:p>
    <w:p w:rsidR="00FF7644" w:rsidRDefault="00320DF9" w:rsidP="009025CC">
      <w:pPr>
        <w:pStyle w:val="NormalIndented"/>
      </w:pPr>
      <w:r>
        <w:t xml:space="preserve">For each tool, you will research and then write a step-by-step procedure to configure the tool according to security best practices for Windows 8.1 hosts. </w:t>
      </w:r>
      <w:r w:rsidR="006828A6">
        <w:t xml:space="preserve">Each of these </w:t>
      </w:r>
      <w:r w:rsidR="00411F91">
        <w:t>tool</w:t>
      </w:r>
      <w:r w:rsidR="006828A6">
        <w:t>s</w:t>
      </w:r>
      <w:r w:rsidR="00411F91">
        <w:t xml:space="preserve"> can be used as part of a</w:t>
      </w:r>
      <w:r w:rsidR="006828A6">
        <w:t xml:space="preserve">n overall </w:t>
      </w:r>
      <w:r w:rsidR="006828A6" w:rsidRPr="006828A6">
        <w:rPr>
          <w:i/>
        </w:rPr>
        <w:t>information security</w:t>
      </w:r>
      <w:r w:rsidR="00411F91" w:rsidRPr="006828A6">
        <w:rPr>
          <w:i/>
        </w:rPr>
        <w:t xml:space="preserve"> </w:t>
      </w:r>
      <w:r w:rsidR="000F2BD4">
        <w:rPr>
          <w:i/>
        </w:rPr>
        <w:t>vulnerability</w:t>
      </w:r>
      <w:r w:rsidR="00411F91" w:rsidRPr="006828A6">
        <w:rPr>
          <w:i/>
        </w:rPr>
        <w:t xml:space="preserve"> management </w:t>
      </w:r>
      <w:r w:rsidR="00411F91">
        <w:t>business process.</w:t>
      </w:r>
    </w:p>
    <w:p w:rsidR="007D5F64" w:rsidRDefault="007D5F64" w:rsidP="007D5F64">
      <w:pPr>
        <w:pStyle w:val="NormalIndented"/>
      </w:pPr>
    </w:p>
    <w:p w:rsidR="00EB0A96" w:rsidRPr="00EB0A96" w:rsidRDefault="007D5F64" w:rsidP="00EB0A96">
      <w:pPr>
        <w:pStyle w:val="NormalIndented"/>
        <w:rPr>
          <w:b/>
        </w:rPr>
      </w:pPr>
      <w:r>
        <w:t xml:space="preserve">Note: </w:t>
      </w:r>
      <w:r w:rsidRPr="00FD474B">
        <w:rPr>
          <w:i/>
        </w:rPr>
        <w:t>Windows Defender</w:t>
      </w:r>
      <w:r w:rsidR="00F7740E">
        <w:rPr>
          <w:i/>
        </w:rPr>
        <w:t xml:space="preserve"> </w:t>
      </w:r>
      <w:r w:rsidR="00F7740E">
        <w:t>and</w:t>
      </w:r>
      <w:r>
        <w:t xml:space="preserve"> </w:t>
      </w:r>
      <w:r w:rsidRPr="00FD474B">
        <w:rPr>
          <w:i/>
        </w:rPr>
        <w:t>Windows Firewall</w:t>
      </w:r>
      <w:r>
        <w:t xml:space="preserve"> are found under Control Panel. MBSA can be found using Windows Search (Windows Key + R). </w:t>
      </w:r>
      <w:r w:rsidR="00EB0A96" w:rsidRPr="00EB0A96">
        <w:rPr>
          <w:b/>
        </w:rPr>
        <w:t>Your deliverables for this lab will become part of the final project for this course (System Administration Manual).</w:t>
      </w:r>
    </w:p>
    <w:p w:rsidR="00EB0A96" w:rsidRDefault="00EB0A96" w:rsidP="00EB0A96">
      <w:pPr>
        <w:pStyle w:val="NormalIndented"/>
      </w:pPr>
    </w:p>
    <w:p w:rsidR="001A20C2" w:rsidRDefault="00843BF3" w:rsidP="001A20C2">
      <w:pPr>
        <w:pStyle w:val="Heading2"/>
      </w:pPr>
      <w:r>
        <w:t>Deliverables</w:t>
      </w:r>
    </w:p>
    <w:p w:rsidR="00291E1A" w:rsidRDefault="00291E1A" w:rsidP="00B31615">
      <w:pPr>
        <w:pStyle w:val="NormalIndented"/>
        <w:numPr>
          <w:ilvl w:val="0"/>
          <w:numId w:val="15"/>
        </w:numPr>
      </w:pPr>
      <w:r>
        <w:t xml:space="preserve">Step-by-Step System Administration Procedure to </w:t>
      </w:r>
      <w:r w:rsidR="00DF7B77">
        <w:t>Manage</w:t>
      </w:r>
      <w:r>
        <w:t xml:space="preserve"> Windows Defender </w:t>
      </w:r>
      <w:r w:rsidR="00DF7B77">
        <w:t xml:space="preserve"> </w:t>
      </w:r>
    </w:p>
    <w:p w:rsidR="00291E1A" w:rsidRDefault="00291E1A" w:rsidP="00B31615">
      <w:pPr>
        <w:pStyle w:val="NormalIndented"/>
        <w:numPr>
          <w:ilvl w:val="0"/>
          <w:numId w:val="15"/>
        </w:numPr>
      </w:pPr>
      <w:r>
        <w:t>Step-by-Step System Administration Procedure to configure Windows Firewall for Windows 8.1</w:t>
      </w:r>
      <w:r w:rsidR="00FC302F">
        <w:t xml:space="preserve"> to (a) allow a new application and (b) block </w:t>
      </w:r>
      <w:r w:rsidR="00FA5EA9">
        <w:t>an</w:t>
      </w:r>
      <w:r w:rsidR="000F2BD4">
        <w:t xml:space="preserve"> </w:t>
      </w:r>
      <w:r w:rsidR="00FA5EA9">
        <w:t>application</w:t>
      </w:r>
    </w:p>
    <w:p w:rsidR="00553A30" w:rsidRDefault="00553A30" w:rsidP="00B31615">
      <w:pPr>
        <w:pStyle w:val="NormalIndented"/>
        <w:numPr>
          <w:ilvl w:val="0"/>
          <w:numId w:val="15"/>
        </w:numPr>
      </w:pPr>
      <w:r>
        <w:t xml:space="preserve">Step-by-Step System </w:t>
      </w:r>
      <w:r w:rsidR="00291E1A">
        <w:t>Management</w:t>
      </w:r>
      <w:r>
        <w:t xml:space="preserve"> Procedure </w:t>
      </w:r>
      <w:r w:rsidR="006C1CBF">
        <w:t>to</w:t>
      </w:r>
      <w:r w:rsidR="00167EE2">
        <w:t xml:space="preserve"> </w:t>
      </w:r>
      <w:r w:rsidR="00DF7B77">
        <w:t>Manage Vulnerabilities using Microsoft Baseline Security Analyzer</w:t>
      </w:r>
    </w:p>
    <w:p w:rsidR="00EB0A96" w:rsidRDefault="00EB0A96" w:rsidP="009025CC">
      <w:pPr>
        <w:pStyle w:val="NormalIndented"/>
      </w:pPr>
    </w:p>
    <w:p w:rsidR="00C63144" w:rsidRDefault="00F7740E" w:rsidP="00147606">
      <w:pPr>
        <w:pStyle w:val="NormalIndented"/>
      </w:pPr>
      <w:r>
        <w:t xml:space="preserve"> Submit your deliverables in a SINGLE FILE in MS Word fo</w:t>
      </w:r>
      <w:r w:rsidR="00C63144">
        <w:t>rmat (.</w:t>
      </w:r>
      <w:proofErr w:type="spellStart"/>
      <w:r w:rsidR="00C63144">
        <w:t>docx</w:t>
      </w:r>
      <w:proofErr w:type="spellEnd"/>
      <w:r w:rsidR="00C63144">
        <w:t xml:space="preserve"> or .doc file types).</w:t>
      </w:r>
    </w:p>
    <w:p w:rsidR="00C63144" w:rsidRDefault="00C63144" w:rsidP="00147606">
      <w:pPr>
        <w:pStyle w:val="NormalIndented"/>
      </w:pPr>
    </w:p>
    <w:p w:rsidR="00C63144" w:rsidRDefault="00C63144" w:rsidP="00147606">
      <w:pPr>
        <w:pStyle w:val="NormalIndented"/>
      </w:pPr>
    </w:p>
    <w:p w:rsidR="00C63144" w:rsidRDefault="00C63144" w:rsidP="00147606">
      <w:pPr>
        <w:pStyle w:val="NormalIndented"/>
      </w:pPr>
    </w:p>
    <w:p w:rsidR="00C63144" w:rsidRDefault="00C63144" w:rsidP="00147606">
      <w:pPr>
        <w:pStyle w:val="NormalIndented"/>
      </w:pPr>
    </w:p>
    <w:p w:rsidR="00C63144" w:rsidRDefault="00C63144" w:rsidP="00147606">
      <w:pPr>
        <w:pStyle w:val="NormalIndented"/>
      </w:pPr>
      <w:bookmarkStart w:id="0" w:name="_GoBack"/>
      <w:bookmarkEnd w:id="0"/>
    </w:p>
    <w:p w:rsidR="00762885" w:rsidRDefault="00762885" w:rsidP="00147606">
      <w:pPr>
        <w:pStyle w:val="NormalIndented"/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5850"/>
      </w:tblGrid>
      <w:tr w:rsidR="003E30F4" w:rsidRPr="00762885" w:rsidTr="00762885">
        <w:tc>
          <w:tcPr>
            <w:tcW w:w="5850" w:type="dxa"/>
          </w:tcPr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Title: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Operating Environment: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Hardware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Software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Description: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Notes, Warnings, &amp; Restrictions: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Resources (Further Reading):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>Procedures: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Default="004466B2" w:rsidP="004466B2">
            <w:pPr>
              <w:rPr>
                <w:b/>
                <w:i/>
                <w:sz w:val="18"/>
              </w:rPr>
            </w:pPr>
            <w:r w:rsidRPr="000D5761">
              <w:rPr>
                <w:b/>
                <w:i/>
                <w:sz w:val="18"/>
              </w:rPr>
              <w:t>[Section Name]</w:t>
            </w:r>
          </w:p>
          <w:p w:rsidR="004466B2" w:rsidRPr="000D5761" w:rsidRDefault="004466B2" w:rsidP="004466B2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Brief Introduction Paragraph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4466B2" w:rsidRPr="000D5761" w:rsidRDefault="004466B2" w:rsidP="004466B2">
            <w:pPr>
              <w:rPr>
                <w:b/>
                <w:sz w:val="18"/>
              </w:rPr>
            </w:pPr>
          </w:p>
          <w:p w:rsidR="004466B2" w:rsidRDefault="004466B2" w:rsidP="004466B2">
            <w:pPr>
              <w:rPr>
                <w:b/>
                <w:i/>
                <w:sz w:val="18"/>
              </w:rPr>
            </w:pPr>
            <w:r w:rsidRPr="000D5761">
              <w:rPr>
                <w:b/>
                <w:i/>
                <w:sz w:val="18"/>
              </w:rPr>
              <w:t>[Section Name]</w:t>
            </w:r>
          </w:p>
          <w:p w:rsidR="004466B2" w:rsidRPr="000D5761" w:rsidRDefault="004466B2" w:rsidP="004466B2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Brief Introduction Paragraph</w:t>
            </w: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</w:p>
          <w:p w:rsidR="004466B2" w:rsidRPr="000D5761" w:rsidRDefault="004466B2" w:rsidP="004466B2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  <w:p w:rsidR="003E30F4" w:rsidRPr="004466B2" w:rsidRDefault="004466B2" w:rsidP="004466B2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</w:rPr>
            </w:pPr>
            <w:r w:rsidRPr="000D5761">
              <w:rPr>
                <w:b/>
                <w:sz w:val="18"/>
              </w:rPr>
              <w:t xml:space="preserve">  </w:t>
            </w:r>
          </w:p>
        </w:tc>
      </w:tr>
    </w:tbl>
    <w:p w:rsidR="003E30F4" w:rsidRDefault="003E30F4" w:rsidP="00147606">
      <w:pPr>
        <w:pStyle w:val="NormalIndented"/>
      </w:pPr>
    </w:p>
    <w:p w:rsidR="001A20C2" w:rsidRDefault="00843BF3" w:rsidP="001A20C2">
      <w:pPr>
        <w:pStyle w:val="Heading2"/>
      </w:pPr>
      <w:r>
        <w:t>Instructions</w:t>
      </w:r>
    </w:p>
    <w:p w:rsidR="006828A6" w:rsidRDefault="00843BF3" w:rsidP="006828A6">
      <w:pPr>
        <w:pStyle w:val="Heading3"/>
      </w:pPr>
      <w:r>
        <w:t xml:space="preserve">Part </w:t>
      </w:r>
      <w:r w:rsidR="003E30F4">
        <w:t>(a)</w:t>
      </w:r>
      <w:r>
        <w:t xml:space="preserve">: </w:t>
      </w:r>
      <w:r w:rsidR="00F7740E">
        <w:t>Managing</w:t>
      </w:r>
      <w:r w:rsidR="006828A6">
        <w:t xml:space="preserve"> Windows Defender</w:t>
      </w:r>
    </w:p>
    <w:p w:rsidR="006828A6" w:rsidRDefault="006828A6" w:rsidP="006828A6">
      <w:pPr>
        <w:pStyle w:val="NormalIndented"/>
        <w:numPr>
          <w:ilvl w:val="0"/>
          <w:numId w:val="7"/>
        </w:numPr>
      </w:pPr>
      <w:r>
        <w:t>Investigate the use of Windows Defender to protect a Windows 8/8.1 system against viruses, spyware, and other forms of malware.</w:t>
      </w:r>
      <w:r w:rsidR="004648CA">
        <w:t xml:space="preserve"> Your investigation should include r</w:t>
      </w:r>
      <w:r>
        <w:t>esearch</w:t>
      </w:r>
      <w:r w:rsidR="004648CA">
        <w:t>ing</w:t>
      </w:r>
      <w:r>
        <w:t xml:space="preserve"> best practices for configuring and using host-based anti-malware software.</w:t>
      </w:r>
    </w:p>
    <w:p w:rsidR="006828A6" w:rsidRDefault="006828A6" w:rsidP="006828A6">
      <w:pPr>
        <w:pStyle w:val="NormalIndented"/>
        <w:numPr>
          <w:ilvl w:val="0"/>
          <w:numId w:val="7"/>
        </w:numPr>
      </w:pPr>
      <w:r>
        <w:t>Develop step by step procedure</w:t>
      </w:r>
      <w:r w:rsidR="00944514">
        <w:t>s</w:t>
      </w:r>
      <w:r>
        <w:t xml:space="preserve"> to implement best practices for protecting a Windows 8/8.1 system from malware. At a minimum, your procedures must accomplish the following:</w:t>
      </w:r>
    </w:p>
    <w:p w:rsidR="006828A6" w:rsidRDefault="006828A6" w:rsidP="00944514">
      <w:pPr>
        <w:pStyle w:val="NormalIndented"/>
        <w:numPr>
          <w:ilvl w:val="1"/>
          <w:numId w:val="7"/>
        </w:numPr>
        <w:ind w:left="1800"/>
      </w:pPr>
      <w:r>
        <w:t>Update anti-virus definition files</w:t>
      </w:r>
    </w:p>
    <w:p w:rsidR="006828A6" w:rsidRDefault="006828A6" w:rsidP="00944514">
      <w:pPr>
        <w:pStyle w:val="NormalIndented"/>
        <w:numPr>
          <w:ilvl w:val="1"/>
          <w:numId w:val="7"/>
        </w:numPr>
        <w:ind w:left="1800"/>
      </w:pPr>
      <w:r>
        <w:t>Configure real-time scanning</w:t>
      </w:r>
    </w:p>
    <w:p w:rsidR="006828A6" w:rsidRDefault="006828A6" w:rsidP="00944514">
      <w:pPr>
        <w:pStyle w:val="NormalIndented"/>
        <w:numPr>
          <w:ilvl w:val="1"/>
          <w:numId w:val="7"/>
        </w:numPr>
        <w:ind w:left="1800"/>
      </w:pPr>
      <w:r>
        <w:t>Full system scanning</w:t>
      </w:r>
    </w:p>
    <w:p w:rsidR="006828A6" w:rsidRDefault="006828A6" w:rsidP="00944514">
      <w:pPr>
        <w:pStyle w:val="NormalIndented"/>
        <w:numPr>
          <w:ilvl w:val="1"/>
          <w:numId w:val="7"/>
        </w:numPr>
        <w:ind w:left="1800"/>
      </w:pPr>
      <w:r>
        <w:t>Fast or quick scan for high vulnerability areas of the system</w:t>
      </w:r>
    </w:p>
    <w:p w:rsidR="006828A6" w:rsidRDefault="006828A6" w:rsidP="00944514">
      <w:pPr>
        <w:pStyle w:val="NormalIndented"/>
        <w:numPr>
          <w:ilvl w:val="1"/>
          <w:numId w:val="7"/>
        </w:numPr>
        <w:ind w:left="1800"/>
      </w:pPr>
      <w:r>
        <w:t>Removable media scanning</w:t>
      </w:r>
    </w:p>
    <w:p w:rsidR="006828A6" w:rsidRDefault="00944514" w:rsidP="00944514">
      <w:pPr>
        <w:pStyle w:val="NormalIndented"/>
        <w:numPr>
          <w:ilvl w:val="1"/>
          <w:numId w:val="7"/>
        </w:numPr>
        <w:ind w:left="1800"/>
      </w:pPr>
      <w:r>
        <w:t>Reviewing scan results including reviewing any quarantined files or detected malware</w:t>
      </w:r>
    </w:p>
    <w:p w:rsidR="006828A6" w:rsidRDefault="006828A6" w:rsidP="006828A6">
      <w:pPr>
        <w:pStyle w:val="NormalIndented"/>
        <w:numPr>
          <w:ilvl w:val="0"/>
          <w:numId w:val="7"/>
        </w:numPr>
      </w:pPr>
      <w:r>
        <w:t xml:space="preserve">Test your draft procedures using the virtual machine provided in the online lab environment (UMUC’s VDA) or using a locally installed Virtual Machine (VM) running Microsoft Windows </w:t>
      </w:r>
      <w:r>
        <w:lastRenderedPageBreak/>
        <w:t>8.1 Professional. As you run your tests, collect screen snapshots to illustrate key steps in your procedures.</w:t>
      </w:r>
    </w:p>
    <w:p w:rsidR="006828A6" w:rsidRDefault="006828A6" w:rsidP="006828A6">
      <w:pPr>
        <w:pStyle w:val="NormalIndented"/>
        <w:numPr>
          <w:ilvl w:val="0"/>
          <w:numId w:val="7"/>
        </w:numPr>
      </w:pPr>
      <w:r>
        <w:t>Incorporate your screen snapshots for key steps into the draft procedures. Each snapshot should be placed UNDER (after) the step to which it applies. Captions are not required.</w:t>
      </w:r>
    </w:p>
    <w:p w:rsidR="006828A6" w:rsidRDefault="006828A6" w:rsidP="006828A6">
      <w:pPr>
        <w:pStyle w:val="NormalIndented"/>
        <w:numPr>
          <w:ilvl w:val="0"/>
          <w:numId w:val="7"/>
        </w:numPr>
      </w:pPr>
      <w:r>
        <w:t>Make any additional changes required to address issues found during testing of the step-by-step procedures.</w:t>
      </w:r>
    </w:p>
    <w:p w:rsidR="00843BF3" w:rsidRPr="001333C3" w:rsidRDefault="006828A6" w:rsidP="00FA1C70">
      <w:pPr>
        <w:pStyle w:val="Heading3"/>
      </w:pPr>
      <w:r>
        <w:t xml:space="preserve">Part </w:t>
      </w:r>
      <w:r w:rsidR="003E30F4">
        <w:t>(b)</w:t>
      </w:r>
      <w:r>
        <w:t xml:space="preserve">: </w:t>
      </w:r>
      <w:r w:rsidR="00F7740E">
        <w:t>Managing</w:t>
      </w:r>
      <w:r w:rsidR="000F2BD4">
        <w:t xml:space="preserve"> </w:t>
      </w:r>
      <w:r w:rsidR="001333C3">
        <w:t>Windows Firewall</w:t>
      </w:r>
      <w:r w:rsidR="00F7740E">
        <w:t xml:space="preserve"> </w:t>
      </w:r>
    </w:p>
    <w:p w:rsidR="001333C3" w:rsidRDefault="00337AA2" w:rsidP="00553A30">
      <w:pPr>
        <w:pStyle w:val="NormalIndented"/>
        <w:numPr>
          <w:ilvl w:val="0"/>
          <w:numId w:val="1"/>
        </w:numPr>
      </w:pPr>
      <w:r>
        <w:t xml:space="preserve">Investigate the </w:t>
      </w:r>
      <w:r w:rsidR="001333C3">
        <w:t xml:space="preserve">use of </w:t>
      </w:r>
      <w:r w:rsidR="001333C3" w:rsidRPr="001333C3">
        <w:rPr>
          <w:i/>
        </w:rPr>
        <w:t>Windows Firewall</w:t>
      </w:r>
      <w:r>
        <w:t xml:space="preserve"> </w:t>
      </w:r>
      <w:r w:rsidR="001333C3">
        <w:t>to protect a Windows 8/8.1 system from network-based intrusions or attacks.</w:t>
      </w:r>
    </w:p>
    <w:p w:rsidR="00553A30" w:rsidRDefault="001915FB" w:rsidP="00553A30">
      <w:pPr>
        <w:pStyle w:val="NormalIndented"/>
        <w:numPr>
          <w:ilvl w:val="0"/>
          <w:numId w:val="1"/>
        </w:numPr>
      </w:pPr>
      <w:r>
        <w:t xml:space="preserve">Identify appropriate sources of information (e.g. Windows Help, Microsoft </w:t>
      </w:r>
      <w:proofErr w:type="spellStart"/>
      <w:r>
        <w:t>Technet</w:t>
      </w:r>
      <w:proofErr w:type="spellEnd"/>
      <w:r>
        <w:t xml:space="preserve">, etc.) for </w:t>
      </w:r>
      <w:r w:rsidR="009D2E17">
        <w:t xml:space="preserve">instructions for </w:t>
      </w:r>
      <w:r w:rsidR="001333C3">
        <w:t>configuring Windows Firewall for Windows 8/8.1</w:t>
      </w:r>
      <w:r>
        <w:t>. Using those sources, r</w:t>
      </w:r>
      <w:r w:rsidR="00553A30">
        <w:t>esearch the procedures required to perform the following tasks:</w:t>
      </w:r>
    </w:p>
    <w:p w:rsidR="00C073D5" w:rsidRDefault="00C073D5" w:rsidP="00553A30">
      <w:pPr>
        <w:pStyle w:val="NormalIndented"/>
        <w:numPr>
          <w:ilvl w:val="1"/>
          <w:numId w:val="1"/>
        </w:numPr>
      </w:pPr>
      <w:r>
        <w:t xml:space="preserve">Use “Allow an app or feature through Windows Firewall” to allow an application to communicate </w:t>
      </w:r>
      <w:r w:rsidR="000A6BD2">
        <w:t xml:space="preserve">externally (send/receive data </w:t>
      </w:r>
      <w:r>
        <w:t>via a network connection</w:t>
      </w:r>
      <w:r w:rsidR="000A6BD2">
        <w:t>)</w:t>
      </w:r>
    </w:p>
    <w:p w:rsidR="00553A30" w:rsidRDefault="00883C41" w:rsidP="00553A30">
      <w:pPr>
        <w:pStyle w:val="NormalIndented"/>
        <w:numPr>
          <w:ilvl w:val="1"/>
          <w:numId w:val="1"/>
        </w:numPr>
      </w:pPr>
      <w:r>
        <w:t>Use Advanced Settings to c</w:t>
      </w:r>
      <w:r w:rsidR="001333C3">
        <w:t>onfigure</w:t>
      </w:r>
      <w:r w:rsidR="00C073D5">
        <w:t xml:space="preserve"> Windows Firewall</w:t>
      </w:r>
      <w:r w:rsidR="000F2BD4">
        <w:t xml:space="preserve"> to allow </w:t>
      </w:r>
      <w:r w:rsidR="000A6BD2">
        <w:t>or block network access by software applications, utilities, and operating system components</w:t>
      </w:r>
    </w:p>
    <w:p w:rsidR="00FC302F" w:rsidRDefault="00FC302F" w:rsidP="00F75AB3">
      <w:pPr>
        <w:pStyle w:val="NormalIndented"/>
        <w:numPr>
          <w:ilvl w:val="0"/>
          <w:numId w:val="1"/>
        </w:numPr>
      </w:pPr>
      <w:r>
        <w:t>Develop a systems administration procedure for Windows Firewall which can be used to allow a new application</w:t>
      </w:r>
      <w:r w:rsidR="000A6BD2">
        <w:t xml:space="preserve"> to communicate externally using the network connection</w:t>
      </w:r>
      <w:r>
        <w:t>. Use Internet Explorer as your example application. (Use the “Allow another app …” button from the “Allow an app or feature …” menu item.)</w:t>
      </w:r>
    </w:p>
    <w:p w:rsidR="00843BF3" w:rsidRDefault="00843BF3" w:rsidP="00F75AB3">
      <w:pPr>
        <w:pStyle w:val="NormalIndented"/>
        <w:numPr>
          <w:ilvl w:val="0"/>
          <w:numId w:val="1"/>
        </w:numPr>
      </w:pPr>
      <w:r>
        <w:t xml:space="preserve">Develop a systems administration procedure </w:t>
      </w:r>
      <w:r w:rsidR="00174639">
        <w:t xml:space="preserve">for Windows Firewall </w:t>
      </w:r>
      <w:r>
        <w:t xml:space="preserve">which can be used to </w:t>
      </w:r>
      <w:r w:rsidR="000A6BD2">
        <w:t xml:space="preserve">allow or </w:t>
      </w:r>
      <w:r w:rsidR="00723412">
        <w:t>block</w:t>
      </w:r>
      <w:r w:rsidR="00174639">
        <w:t xml:space="preserve"> </w:t>
      </w:r>
      <w:r w:rsidR="00FC302F">
        <w:t>a</w:t>
      </w:r>
      <w:r w:rsidR="00174639">
        <w:t xml:space="preserve"> Windows 8/8.1 application</w:t>
      </w:r>
      <w:r w:rsidR="000A6BD2">
        <w:t>,</w:t>
      </w:r>
      <w:r w:rsidR="00723412">
        <w:t xml:space="preserve"> </w:t>
      </w:r>
      <w:r w:rsidR="00FC302F">
        <w:t>capability</w:t>
      </w:r>
      <w:r w:rsidR="000A6BD2">
        <w:t>, or feature</w:t>
      </w:r>
      <w:r w:rsidR="00FC302F">
        <w:t xml:space="preserve"> using the “Advanced Settings” menu item. Use “remote assistance” as yo</w:t>
      </w:r>
      <w:r w:rsidR="000A6BD2">
        <w:t>ur example capability to be blocked.</w:t>
      </w:r>
    </w:p>
    <w:p w:rsidR="00843BF3" w:rsidRDefault="00843BF3" w:rsidP="00843BF3">
      <w:pPr>
        <w:pStyle w:val="NormalIndented"/>
        <w:numPr>
          <w:ilvl w:val="0"/>
          <w:numId w:val="1"/>
        </w:numPr>
      </w:pPr>
      <w:r>
        <w:t xml:space="preserve">Test your draft procedures using the virtual machine provided in the online lab environment (UMUC’s VDA) or using a locally installed Virtual Machine (VM) running Microsoft Windows 8.1 Professional. As you run your tests, collect screen snapshots to illustrate key steps in your procedures. </w:t>
      </w:r>
    </w:p>
    <w:p w:rsidR="001333C3" w:rsidRDefault="001333C3" w:rsidP="001333C3">
      <w:pPr>
        <w:pStyle w:val="NormalIndented"/>
        <w:numPr>
          <w:ilvl w:val="0"/>
          <w:numId w:val="1"/>
        </w:numPr>
      </w:pPr>
      <w:r>
        <w:t>Incorporate your screen snapshots for key steps into the draft procedures. Each snapshot should be placed UNDER (after) the step to which it applies. Captions are not required.</w:t>
      </w:r>
    </w:p>
    <w:p w:rsidR="001333C3" w:rsidRDefault="001333C3" w:rsidP="001333C3">
      <w:pPr>
        <w:pStyle w:val="NormalIndented"/>
        <w:numPr>
          <w:ilvl w:val="0"/>
          <w:numId w:val="1"/>
        </w:numPr>
      </w:pPr>
      <w:r>
        <w:t>Make any additional changes required to address issues found during testing of the step-by-step procedures.</w:t>
      </w:r>
    </w:p>
    <w:p w:rsidR="00F75AB3" w:rsidRDefault="000A6BD2" w:rsidP="006828A6">
      <w:pPr>
        <w:pStyle w:val="Heading3"/>
      </w:pPr>
      <w:r>
        <w:t xml:space="preserve">Part </w:t>
      </w:r>
      <w:r w:rsidR="003E30F4">
        <w:t>(c)</w:t>
      </w:r>
      <w:r>
        <w:t xml:space="preserve">: </w:t>
      </w:r>
      <w:r w:rsidR="00D65317">
        <w:t xml:space="preserve">Manage Vulnerabilities Using </w:t>
      </w:r>
      <w:r w:rsidR="006828A6">
        <w:t>Microsoft Baseline Security Analyzer</w:t>
      </w:r>
      <w:r w:rsidR="0068640F">
        <w:t xml:space="preserve"> (MBSA)</w:t>
      </w:r>
    </w:p>
    <w:p w:rsidR="000A6BD2" w:rsidRDefault="000A6BD2" w:rsidP="000A6BD2">
      <w:pPr>
        <w:pStyle w:val="NormalIndented"/>
        <w:numPr>
          <w:ilvl w:val="0"/>
          <w:numId w:val="12"/>
        </w:numPr>
      </w:pPr>
      <w:r>
        <w:t xml:space="preserve">Investigate the use of </w:t>
      </w:r>
      <w:r w:rsidR="0068640F">
        <w:rPr>
          <w:i/>
        </w:rPr>
        <w:t>MBSA</w:t>
      </w:r>
      <w:r>
        <w:t xml:space="preserve"> to </w:t>
      </w:r>
      <w:r w:rsidR="0068640F">
        <w:t>detect vulnerabilities in a Windows 8/8.1 system</w:t>
      </w:r>
    </w:p>
    <w:p w:rsidR="000A6BD2" w:rsidRDefault="000A6BD2" w:rsidP="000A6BD2">
      <w:pPr>
        <w:pStyle w:val="NormalIndented"/>
        <w:numPr>
          <w:ilvl w:val="0"/>
          <w:numId w:val="12"/>
        </w:numPr>
      </w:pPr>
      <w:r>
        <w:t xml:space="preserve">Identify appropriate sources of information (e.g. Windows Help, Microsoft </w:t>
      </w:r>
      <w:proofErr w:type="spellStart"/>
      <w:r>
        <w:t>Technet</w:t>
      </w:r>
      <w:proofErr w:type="spellEnd"/>
      <w:r>
        <w:t xml:space="preserve">, etc.) for instructions for configuring </w:t>
      </w:r>
      <w:r w:rsidR="0068640F">
        <w:t>MBSA</w:t>
      </w:r>
      <w:r w:rsidR="005136A2">
        <w:t xml:space="preserve"> to scan a Windows 8/8.1 system</w:t>
      </w:r>
      <w:r>
        <w:t>. Using those sources, research the procedures required to perform the following tasks:</w:t>
      </w:r>
    </w:p>
    <w:p w:rsidR="000A6BD2" w:rsidRDefault="005D5406" w:rsidP="000A6BD2">
      <w:pPr>
        <w:pStyle w:val="NormalIndented"/>
        <w:numPr>
          <w:ilvl w:val="1"/>
          <w:numId w:val="12"/>
        </w:numPr>
      </w:pPr>
      <w:r>
        <w:t>Configure</w:t>
      </w:r>
      <w:r w:rsidR="005136A2">
        <w:t xml:space="preserve"> MBSA to s</w:t>
      </w:r>
      <w:r w:rsidR="0068640F">
        <w:t xml:space="preserve">can </w:t>
      </w:r>
      <w:r w:rsidR="003D5A63">
        <w:t>a</w:t>
      </w:r>
      <w:r w:rsidR="0068640F">
        <w:t xml:space="preserve"> system for vulnerabilities</w:t>
      </w:r>
      <w:r w:rsidR="005136A2">
        <w:t xml:space="preserve"> </w:t>
      </w:r>
      <w:r w:rsidR="0068640F">
        <w:t>including:</w:t>
      </w:r>
    </w:p>
    <w:p w:rsidR="0068640F" w:rsidRPr="0068640F" w:rsidRDefault="0068640F" w:rsidP="0068640F">
      <w:pPr>
        <w:pStyle w:val="NormalIndented"/>
        <w:numPr>
          <w:ilvl w:val="2"/>
          <w:numId w:val="12"/>
        </w:numPr>
      </w:pPr>
      <w:r w:rsidRPr="0068640F">
        <w:t xml:space="preserve">Check for Windows administrative vulnerabilities </w:t>
      </w:r>
    </w:p>
    <w:p w:rsidR="0068640F" w:rsidRPr="0068640F" w:rsidRDefault="0068640F" w:rsidP="0068640F">
      <w:pPr>
        <w:pStyle w:val="NormalIndented"/>
        <w:numPr>
          <w:ilvl w:val="2"/>
          <w:numId w:val="12"/>
        </w:numPr>
      </w:pPr>
      <w:r w:rsidRPr="0068640F">
        <w:t xml:space="preserve">Check for weak passwords </w:t>
      </w:r>
    </w:p>
    <w:p w:rsidR="0068640F" w:rsidRPr="0068640F" w:rsidRDefault="0068640F" w:rsidP="0068640F">
      <w:pPr>
        <w:pStyle w:val="NormalIndented"/>
        <w:numPr>
          <w:ilvl w:val="2"/>
          <w:numId w:val="12"/>
        </w:numPr>
      </w:pPr>
      <w:r w:rsidRPr="0068640F">
        <w:lastRenderedPageBreak/>
        <w:t xml:space="preserve">Check for Internet Information Services (IIS) administrative vulnerabilities </w:t>
      </w:r>
    </w:p>
    <w:p w:rsidR="0068640F" w:rsidRPr="0068640F" w:rsidRDefault="0068640F" w:rsidP="0068640F">
      <w:pPr>
        <w:pStyle w:val="NormalIndented"/>
        <w:numPr>
          <w:ilvl w:val="2"/>
          <w:numId w:val="12"/>
        </w:numPr>
      </w:pPr>
      <w:r w:rsidRPr="0068640F">
        <w:t xml:space="preserve">Check for SQL administrative vulnerabilities </w:t>
      </w:r>
    </w:p>
    <w:p w:rsidR="0068640F" w:rsidRDefault="0068640F" w:rsidP="0068640F">
      <w:pPr>
        <w:pStyle w:val="NormalIndented"/>
        <w:numPr>
          <w:ilvl w:val="2"/>
          <w:numId w:val="12"/>
        </w:numPr>
      </w:pPr>
      <w:r w:rsidRPr="0068640F">
        <w:t>Check for security updates (missing updates)</w:t>
      </w:r>
    </w:p>
    <w:p w:rsidR="005D5406" w:rsidRDefault="005D5406" w:rsidP="000A6BD2">
      <w:pPr>
        <w:pStyle w:val="NormalIndented"/>
        <w:numPr>
          <w:ilvl w:val="1"/>
          <w:numId w:val="12"/>
        </w:numPr>
      </w:pPr>
      <w:r>
        <w:t>Use MBSA to scan a system</w:t>
      </w:r>
    </w:p>
    <w:p w:rsidR="000A6BD2" w:rsidRDefault="0068640F" w:rsidP="000A6BD2">
      <w:pPr>
        <w:pStyle w:val="NormalIndented"/>
        <w:numPr>
          <w:ilvl w:val="1"/>
          <w:numId w:val="12"/>
        </w:numPr>
      </w:pPr>
      <w:r>
        <w:t xml:space="preserve">View reports from scans </w:t>
      </w:r>
      <w:r w:rsidR="008C7E0B">
        <w:t>including reviewing individual vulnerabilities as reported by MBSA</w:t>
      </w:r>
    </w:p>
    <w:p w:rsidR="0068640F" w:rsidRDefault="006E6195" w:rsidP="000A6BD2">
      <w:pPr>
        <w:pStyle w:val="NormalIndented"/>
        <w:numPr>
          <w:ilvl w:val="1"/>
          <w:numId w:val="12"/>
        </w:numPr>
      </w:pPr>
      <w:r>
        <w:t>Copy, s</w:t>
      </w:r>
      <w:r w:rsidR="0068640F">
        <w:t>ave and print scan reports</w:t>
      </w:r>
    </w:p>
    <w:p w:rsidR="000A6BD2" w:rsidRDefault="000A6BD2" w:rsidP="0068640F">
      <w:pPr>
        <w:pStyle w:val="NormalIndented"/>
        <w:numPr>
          <w:ilvl w:val="0"/>
          <w:numId w:val="12"/>
        </w:numPr>
      </w:pPr>
      <w:r>
        <w:t>Develop a syste</w:t>
      </w:r>
      <w:r w:rsidR="0068640F">
        <w:t>ms administration procedure to accomplish the tasks listed in item #2.</w:t>
      </w:r>
      <w:r w:rsidR="003D5A63">
        <w:t xml:space="preserve"> Note: </w:t>
      </w:r>
      <w:r w:rsidR="005136A2">
        <w:t>your procedure should only apply to scanning the local host (the computer that MBSA is installed on). D</w:t>
      </w:r>
      <w:r w:rsidR="003D5A63">
        <w:t>o not include scanning multiple systems or scanning a remote target host.</w:t>
      </w:r>
      <w:r w:rsidR="005136A2">
        <w:t xml:space="preserve"> </w:t>
      </w:r>
    </w:p>
    <w:p w:rsidR="000A6BD2" w:rsidRDefault="000A6BD2" w:rsidP="000A6BD2">
      <w:pPr>
        <w:pStyle w:val="NormalIndented"/>
        <w:numPr>
          <w:ilvl w:val="0"/>
          <w:numId w:val="12"/>
        </w:numPr>
      </w:pPr>
      <w:r>
        <w:t xml:space="preserve">Test your draft procedures using the virtual machine provided in the online lab environment (UMUC’s VDA) or using a locally installed Virtual Machine (VM) running Microsoft Windows 8.1 Professional. As you run your tests, collect screen snapshots to illustrate key steps in your procedures. </w:t>
      </w:r>
    </w:p>
    <w:p w:rsidR="000A6BD2" w:rsidRDefault="000A6BD2" w:rsidP="000A6BD2">
      <w:pPr>
        <w:pStyle w:val="NormalIndented"/>
        <w:numPr>
          <w:ilvl w:val="0"/>
          <w:numId w:val="12"/>
        </w:numPr>
      </w:pPr>
      <w:r>
        <w:t>Incorporate your screen snapshots for key steps into the draft procedures. Each snapshot should be placed UNDER (after) the step to which it applies. Captions are not required.</w:t>
      </w:r>
    </w:p>
    <w:p w:rsidR="00E474F4" w:rsidRDefault="000A6BD2" w:rsidP="00E474F4">
      <w:pPr>
        <w:pStyle w:val="NormalIndented"/>
        <w:numPr>
          <w:ilvl w:val="0"/>
          <w:numId w:val="12"/>
        </w:numPr>
      </w:pPr>
      <w:r>
        <w:t>Make any additional changes required to address issues found during testing of the step-by-step procedures.</w:t>
      </w:r>
    </w:p>
    <w:p w:rsidR="00FC7C6E" w:rsidRDefault="00FC7C6E" w:rsidP="00FC7C6E">
      <w:pPr>
        <w:pStyle w:val="Heading3"/>
      </w:pPr>
      <w:r>
        <w:t xml:space="preserve">Finalize Your </w:t>
      </w:r>
      <w:r w:rsidR="009C4B2B">
        <w:t>Deliverable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Using the grading rubric as a guide, refine your step-by-step procedures. Your final products should be suitable for inclusion in an organization’s </w:t>
      </w:r>
      <w:r w:rsidRPr="00FC7C6E">
        <w:rPr>
          <w:i/>
        </w:rPr>
        <w:t>Systems Administrator</w:t>
      </w:r>
      <w:r>
        <w:rPr>
          <w:i/>
        </w:rPr>
        <w:t>’s</w:t>
      </w:r>
      <w:r w:rsidRPr="00FC7C6E">
        <w:rPr>
          <w:i/>
        </w:rPr>
        <w:t xml:space="preserve"> Handbook</w:t>
      </w:r>
      <w:r>
        <w:t xml:space="preserve">. Remember that you are preparing multiple </w:t>
      </w:r>
      <w:r w:rsidR="009D71E8">
        <w:t>procedures which must be presented separately.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As appropriate, cite your sources using footnotes or another appropriate citation style. 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Use the </w:t>
      </w:r>
      <w:r>
        <w:rPr>
          <w:i/>
        </w:rPr>
        <w:t xml:space="preserve">resources </w:t>
      </w:r>
      <w:r>
        <w:t>section to provide information about recommended readings and any sources that you cite. Use a standard bibliographic format (you may wish to use APA since this is required in other CSIA courses). I</w:t>
      </w:r>
      <w:r w:rsidRPr="00FC7C6E">
        <w:rPr>
          <w:b/>
        </w:rPr>
        <w:t xml:space="preserve">nformation </w:t>
      </w:r>
      <w:r>
        <w:rPr>
          <w:b/>
        </w:rPr>
        <w:t>about sources and recommended readings</w:t>
      </w:r>
      <w:r w:rsidR="005C20A0">
        <w:rPr>
          <w:b/>
        </w:rPr>
        <w:t>, including in-text citations,</w:t>
      </w:r>
      <w:r>
        <w:rPr>
          <w:b/>
        </w:rPr>
        <w:t xml:space="preserve"> </w:t>
      </w:r>
      <w:r w:rsidRPr="00FC7C6E">
        <w:rPr>
          <w:b/>
        </w:rPr>
        <w:t>should be formatted consistently and professionally.</w:t>
      </w:r>
    </w:p>
    <w:p w:rsidR="00FC7C6E" w:rsidRDefault="00FC7C6E" w:rsidP="005C20A0">
      <w:pPr>
        <w:pStyle w:val="NormalIndented"/>
        <w:numPr>
          <w:ilvl w:val="0"/>
          <w:numId w:val="9"/>
        </w:numPr>
      </w:pPr>
      <w:r>
        <w:t xml:space="preserve">At a minimum, each systems administration </w:t>
      </w:r>
      <w:r w:rsidR="00577582">
        <w:t xml:space="preserve">or system management </w:t>
      </w:r>
      <w:r>
        <w:t xml:space="preserve">procedure document must include the following sections:  </w:t>
      </w:r>
    </w:p>
    <w:p w:rsidR="00FC7C6E" w:rsidRDefault="00FC7C6E" w:rsidP="005C20A0">
      <w:pPr>
        <w:pStyle w:val="NormalIndented"/>
        <w:numPr>
          <w:ilvl w:val="1"/>
          <w:numId w:val="8"/>
        </w:numPr>
      </w:pPr>
      <w:r>
        <w:t>Title</w:t>
      </w:r>
    </w:p>
    <w:p w:rsidR="004F6B0D" w:rsidRDefault="004F6B0D" w:rsidP="004F6B0D">
      <w:pPr>
        <w:pStyle w:val="NormalIndented"/>
        <w:numPr>
          <w:ilvl w:val="1"/>
          <w:numId w:val="8"/>
        </w:numPr>
      </w:pPr>
      <w:r>
        <w:t>Operating Environment</w:t>
      </w:r>
    </w:p>
    <w:p w:rsidR="00FC7C6E" w:rsidRDefault="00FC7C6E" w:rsidP="00FC7C6E">
      <w:pPr>
        <w:pStyle w:val="NormalIndented"/>
        <w:numPr>
          <w:ilvl w:val="1"/>
          <w:numId w:val="8"/>
        </w:numPr>
      </w:pPr>
      <w:r>
        <w:t>Description</w:t>
      </w:r>
    </w:p>
    <w:p w:rsidR="004F6B0D" w:rsidRDefault="009D71E8" w:rsidP="004F6B0D">
      <w:pPr>
        <w:pStyle w:val="NormalIndented"/>
        <w:numPr>
          <w:ilvl w:val="1"/>
          <w:numId w:val="8"/>
        </w:numPr>
      </w:pPr>
      <w:r>
        <w:t xml:space="preserve">Notes, </w:t>
      </w:r>
      <w:r w:rsidR="004F6B0D">
        <w:t>Warnings</w:t>
      </w:r>
      <w:r>
        <w:t>,</w:t>
      </w:r>
      <w:r w:rsidR="004F6B0D">
        <w:t xml:space="preserve"> &amp; Restrictions</w:t>
      </w:r>
    </w:p>
    <w:p w:rsidR="004F6B0D" w:rsidRDefault="004F6B0D" w:rsidP="004F6B0D">
      <w:pPr>
        <w:pStyle w:val="NormalIndented"/>
        <w:numPr>
          <w:ilvl w:val="1"/>
          <w:numId w:val="8"/>
        </w:numPr>
      </w:pPr>
      <w:r>
        <w:t>Resources (format as Bibliography or Reference list)</w:t>
      </w:r>
    </w:p>
    <w:p w:rsidR="00FC7C6E" w:rsidRDefault="005C20A0" w:rsidP="00FC7C6E">
      <w:pPr>
        <w:pStyle w:val="NormalIndented"/>
        <w:numPr>
          <w:ilvl w:val="1"/>
          <w:numId w:val="8"/>
        </w:numPr>
      </w:pPr>
      <w:r>
        <w:t>Procedures</w:t>
      </w:r>
    </w:p>
    <w:p w:rsidR="001915FB" w:rsidRDefault="00CF5712" w:rsidP="00723AA0">
      <w:pPr>
        <w:pStyle w:val="Heading2"/>
      </w:pPr>
      <w:r>
        <w:t>Additional Requirements for this Lab</w:t>
      </w:r>
    </w:p>
    <w:p w:rsidR="006D1829" w:rsidRDefault="006D1829" w:rsidP="006D1829">
      <w:pPr>
        <w:pStyle w:val="ListParagraph"/>
        <w:numPr>
          <w:ilvl w:val="0"/>
          <w:numId w:val="5"/>
        </w:numPr>
      </w:pPr>
      <w:r>
        <w:t xml:space="preserve">Your step-by-step procedures should tell the reader where to find and how to launch the systems administration tools </w:t>
      </w:r>
      <w:r w:rsidR="00577582">
        <w:t xml:space="preserve">or applications </w:t>
      </w:r>
      <w:r>
        <w:t xml:space="preserve">used to change security configuration </w:t>
      </w:r>
      <w:r w:rsidR="00EE5E67">
        <w:t>settings</w:t>
      </w:r>
      <w:r w:rsidR="00577582">
        <w:t>.</w:t>
      </w:r>
    </w:p>
    <w:p w:rsidR="006D1829" w:rsidRDefault="00E92D78" w:rsidP="00723AA0">
      <w:pPr>
        <w:pStyle w:val="ListParagraph"/>
        <w:numPr>
          <w:ilvl w:val="0"/>
          <w:numId w:val="5"/>
        </w:numPr>
      </w:pPr>
      <w:r>
        <w:lastRenderedPageBreak/>
        <w:t>It is not necessary to specify</w:t>
      </w:r>
      <w:r w:rsidR="00723AA0">
        <w:t xml:space="preserve"> every step that a system administrator must take to </w:t>
      </w:r>
      <w:r w:rsidR="00577582">
        <w:t>properly configure and run the software</w:t>
      </w:r>
      <w:r w:rsidR="00723AA0">
        <w:t>. But, you must</w:t>
      </w:r>
      <w:r w:rsidR="00091B84">
        <w:t xml:space="preserve"> address each </w:t>
      </w:r>
      <w:r w:rsidR="00EE5E67">
        <w:t xml:space="preserve">major </w:t>
      </w:r>
      <w:r w:rsidR="00091B84">
        <w:t xml:space="preserve">security configuration </w:t>
      </w:r>
      <w:r w:rsidR="00EE5E67">
        <w:t xml:space="preserve">change </w:t>
      </w:r>
      <w:r w:rsidR="00091B84">
        <w:t>separately and</w:t>
      </w:r>
      <w:r w:rsidR="00723AA0">
        <w:t xml:space="preserve"> include en</w:t>
      </w:r>
      <w:r>
        <w:t xml:space="preserve">ough detail that your reader </w:t>
      </w:r>
      <w:r w:rsidR="006D1829">
        <w:t xml:space="preserve">will understand </w:t>
      </w:r>
      <w:r w:rsidR="00091B84">
        <w:t xml:space="preserve">how to perform the required </w:t>
      </w:r>
      <w:r w:rsidR="006D1829">
        <w:t xml:space="preserve">steps to implement </w:t>
      </w:r>
      <w:r w:rsidR="00EE5E67">
        <w:t>each change</w:t>
      </w:r>
      <w:r w:rsidR="00091B84">
        <w:t xml:space="preserve">. </w:t>
      </w:r>
    </w:p>
    <w:p w:rsidR="00577582" w:rsidRDefault="005C20A0" w:rsidP="00891A0F">
      <w:pPr>
        <w:pStyle w:val="ListParagraph"/>
        <w:numPr>
          <w:ilvl w:val="0"/>
          <w:numId w:val="5"/>
        </w:numPr>
      </w:pPr>
      <w:r>
        <w:t xml:space="preserve">Use </w:t>
      </w:r>
      <w:r w:rsidR="00891A0F">
        <w:t>screen snapshots</w:t>
      </w:r>
      <w:r>
        <w:t xml:space="preserve"> to cue the reader to important steps or provide information required to complete check points for proper completion of a step or </w:t>
      </w:r>
      <w:r w:rsidR="00891A0F">
        <w:t xml:space="preserve">set of steps (e.g. including a snapshot </w:t>
      </w:r>
      <w:r>
        <w:t>which shows the “after” state for a group of security settings).</w:t>
      </w:r>
    </w:p>
    <w:p w:rsidR="00891A0F" w:rsidRDefault="00891A0F" w:rsidP="00891A0F">
      <w:pPr>
        <w:pStyle w:val="ListParagraph"/>
        <w:numPr>
          <w:ilvl w:val="0"/>
          <w:numId w:val="5"/>
        </w:numPr>
      </w:pPr>
      <w:r>
        <w:t>Make sure that your snapshots will enhance the reader’s understanding of the procedure and required configuration changes. Too many snapshots or illustrations can make a procedure difficult to use.</w:t>
      </w:r>
    </w:p>
    <w:p w:rsidR="00A96F3E" w:rsidRDefault="00A96F3E" w:rsidP="00A96F3E">
      <w:pPr>
        <w:pStyle w:val="ListParagraph"/>
        <w:numPr>
          <w:ilvl w:val="0"/>
          <w:numId w:val="5"/>
        </w:numPr>
      </w:pPr>
      <w:r>
        <w:t xml:space="preserve">All </w:t>
      </w:r>
      <w:r w:rsidR="00891A0F">
        <w:t>snapshots</w:t>
      </w:r>
      <w:r>
        <w:t xml:space="preserve"> must be created by you for this lab using screen captures showing how you personally performed (tested) the systems administration procedure </w:t>
      </w:r>
      <w:r w:rsidR="00891A0F">
        <w:t xml:space="preserve">as </w:t>
      </w:r>
      <w:r>
        <w:t xml:space="preserve">written by you. You may not copy and paste images from help pages, manuals, or the Internet. </w:t>
      </w:r>
    </w:p>
    <w:p w:rsidR="005C20A0" w:rsidRDefault="005C20A0" w:rsidP="005C20A0">
      <w:pPr>
        <w:pStyle w:val="ListParagraph"/>
        <w:numPr>
          <w:ilvl w:val="0"/>
          <w:numId w:val="5"/>
        </w:numPr>
      </w:pPr>
      <w:r>
        <w:t xml:space="preserve">Images (screen snapshots) should be cropped and sized appropriately. </w:t>
      </w:r>
    </w:p>
    <w:p w:rsidR="005C20A0" w:rsidRDefault="00891A0F" w:rsidP="005C20A0">
      <w:pPr>
        <w:pStyle w:val="ListParagraph"/>
        <w:numPr>
          <w:ilvl w:val="0"/>
          <w:numId w:val="5"/>
        </w:numPr>
      </w:pPr>
      <w:r>
        <w:t xml:space="preserve">A screen snapshot </w:t>
      </w:r>
      <w:r w:rsidR="005C20A0">
        <w:t>belonging to a specific procedure step does not require a caption.</w:t>
      </w:r>
    </w:p>
    <w:p w:rsidR="00A96F3E" w:rsidRDefault="00BA192E" w:rsidP="00723AA0">
      <w:pPr>
        <w:pStyle w:val="ListParagraph"/>
        <w:numPr>
          <w:ilvl w:val="0"/>
          <w:numId w:val="5"/>
        </w:numPr>
      </w:pPr>
      <w:r>
        <w:t>Your procedures must be submitted to Turn It In for originality checking. You are encouraged to consult existing configuration instructions, guidance, and procedures for both content and forma</w:t>
      </w:r>
      <w:r w:rsidR="00891A0F">
        <w:t xml:space="preserve">t. </w:t>
      </w:r>
      <w:r>
        <w:t>Your work must be s</w:t>
      </w:r>
      <w:r w:rsidR="00091B84">
        <w:t>ubstantially your own, however, which means you should paraphrase whenever possible. Credit the sources of information used</w:t>
      </w:r>
      <w:r w:rsidR="00891A0F">
        <w:t xml:space="preserve"> via footnotes and</w:t>
      </w:r>
      <w:r w:rsidR="00091B84">
        <w:t xml:space="preserve"> in your “Resources” section. </w:t>
      </w:r>
    </w:p>
    <w:p w:rsidR="00BA192E" w:rsidRDefault="00091B84" w:rsidP="00723AA0">
      <w:pPr>
        <w:pStyle w:val="ListParagraph"/>
        <w:numPr>
          <w:ilvl w:val="0"/>
          <w:numId w:val="5"/>
        </w:numPr>
      </w:pPr>
      <w:r>
        <w:t xml:space="preserve">Make sure that </w:t>
      </w:r>
      <w:r w:rsidR="00A96F3E">
        <w:t>the</w:t>
      </w:r>
      <w:r>
        <w:t xml:space="preserve"> sources </w:t>
      </w:r>
      <w:r w:rsidR="00A96F3E">
        <w:t>you cite or recommend (</w:t>
      </w:r>
      <w:r w:rsidR="00A96F3E" w:rsidRPr="00A96F3E">
        <w:rPr>
          <w:i/>
        </w:rPr>
        <w:t>additional reading</w:t>
      </w:r>
      <w:r w:rsidR="00A96F3E">
        <w:t xml:space="preserve">) </w:t>
      </w:r>
      <w:r>
        <w:t>are authoritative a</w:t>
      </w:r>
      <w:r w:rsidR="00A96F3E">
        <w:t>nd are the best ones available.</w:t>
      </w:r>
    </w:p>
    <w:p w:rsidR="004F6B0D" w:rsidRDefault="004F6B0D" w:rsidP="00723AA0">
      <w:pPr>
        <w:pStyle w:val="ListParagraph"/>
        <w:numPr>
          <w:ilvl w:val="0"/>
          <w:numId w:val="5"/>
        </w:numPr>
      </w:pPr>
      <w:r>
        <w:t>Your Operating Environment section should identify the hardware, operating system, and/or software applications to which the procedure applies. For this lab, your procedures will apply to:</w:t>
      </w:r>
    </w:p>
    <w:p w:rsidR="004F6B0D" w:rsidRDefault="004F6B0D" w:rsidP="004F6B0D">
      <w:pPr>
        <w:pStyle w:val="ListParagraph"/>
        <w:numPr>
          <w:ilvl w:val="1"/>
          <w:numId w:val="5"/>
        </w:numPr>
      </w:pPr>
      <w:r>
        <w:t>Hardware: Laptop or Desktop Computers</w:t>
      </w:r>
    </w:p>
    <w:p w:rsidR="004F6B0D" w:rsidRDefault="004F6B0D" w:rsidP="004F6B0D">
      <w:pPr>
        <w:pStyle w:val="ListParagraph"/>
        <w:numPr>
          <w:ilvl w:val="1"/>
          <w:numId w:val="5"/>
        </w:numPr>
      </w:pPr>
      <w:r>
        <w:t>Operating System: Windows 8.1 Professional</w:t>
      </w:r>
    </w:p>
    <w:p w:rsidR="003548FA" w:rsidRPr="001A20C2" w:rsidRDefault="00D65317" w:rsidP="0033354E">
      <w:pPr>
        <w:pStyle w:val="ListParagraph"/>
        <w:numPr>
          <w:ilvl w:val="0"/>
          <w:numId w:val="5"/>
        </w:numPr>
      </w:pPr>
      <w:r>
        <w:t xml:space="preserve">The </w:t>
      </w:r>
      <w:r w:rsidR="004F6B0D">
        <w:t>N</w:t>
      </w:r>
      <w:r w:rsidR="00CD4FC2">
        <w:t>otes</w:t>
      </w:r>
      <w:r w:rsidR="00AE5D54">
        <w:t>, Warnings, &amp; Restrictions</w:t>
      </w:r>
      <w:r w:rsidR="00CD4FC2">
        <w:t xml:space="preserve"> section should include important information that is not found elsewhere in the procedure</w:t>
      </w:r>
      <w:r w:rsidR="004F6B0D">
        <w:t>s document</w:t>
      </w:r>
      <w:r w:rsidR="00CD4FC2">
        <w:t xml:space="preserve">. For example, this section could include information about </w:t>
      </w:r>
      <w:r w:rsidR="008723DD">
        <w:t>alternatives to the selected security configuration settings. Or, this section could include information about related security procedures or policies.</w:t>
      </w:r>
      <w:r w:rsidR="00CD4FC2">
        <w:t xml:space="preserve"> </w:t>
      </w:r>
      <w:r w:rsidR="00577582">
        <w:t xml:space="preserve"> </w:t>
      </w:r>
      <w:r w:rsidR="00AE5D54">
        <w:t>This</w:t>
      </w:r>
      <w:r w:rsidR="00FC6A2E">
        <w:t xml:space="preserve"> section should </w:t>
      </w:r>
      <w:r w:rsidR="00AE5D54">
        <w:t xml:space="preserve">also </w:t>
      </w:r>
      <w:r w:rsidR="00FC6A2E">
        <w:t xml:space="preserve">include important information about harm or risk that could occur if the procedure is not correctly </w:t>
      </w:r>
      <w:r w:rsidR="00C462DE">
        <w:t>followed or implemented</w:t>
      </w:r>
      <w:r w:rsidR="00FC6A2E">
        <w:t>. If there are no such warnings then this section should so state.</w:t>
      </w:r>
    </w:p>
    <w:sectPr w:rsidR="003548FA" w:rsidRPr="001A20C2" w:rsidSect="00314A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9D" w:rsidRDefault="00946A9D" w:rsidP="00607B42">
      <w:pPr>
        <w:spacing w:after="0" w:line="240" w:lineRule="auto"/>
      </w:pPr>
      <w:r>
        <w:separator/>
      </w:r>
    </w:p>
  </w:endnote>
  <w:endnote w:type="continuationSeparator" w:id="0">
    <w:p w:rsidR="00946A9D" w:rsidRDefault="00946A9D" w:rsidP="006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B12" w:rsidRDefault="00012B12" w:rsidP="00607B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9D" w:rsidRDefault="00946A9D" w:rsidP="00607B42">
      <w:pPr>
        <w:spacing w:after="0" w:line="240" w:lineRule="auto"/>
      </w:pPr>
      <w:r>
        <w:separator/>
      </w:r>
    </w:p>
  </w:footnote>
  <w:footnote w:type="continuationSeparator" w:id="0">
    <w:p w:rsidR="00946A9D" w:rsidRDefault="00946A9D" w:rsidP="006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B12" w:rsidRPr="001A20C2" w:rsidRDefault="00012B12" w:rsidP="001A20C2">
    <w:pPr>
      <w:jc w:val="center"/>
      <w:rPr>
        <w:b/>
      </w:rPr>
    </w:pPr>
    <w:r w:rsidRPr="001A20C2">
      <w:rPr>
        <w:b/>
      </w:rPr>
      <w:t>Cybersecurity Processes &amp; Technologies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969"/>
    <w:multiLevelType w:val="hybridMultilevel"/>
    <w:tmpl w:val="163AF7D8"/>
    <w:lvl w:ilvl="0" w:tplc="361C5D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17221"/>
    <w:multiLevelType w:val="hybridMultilevel"/>
    <w:tmpl w:val="5934879A"/>
    <w:lvl w:ilvl="0" w:tplc="21D41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F44"/>
    <w:multiLevelType w:val="hybridMultilevel"/>
    <w:tmpl w:val="1298A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616C4"/>
    <w:multiLevelType w:val="hybridMultilevel"/>
    <w:tmpl w:val="8B34F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C2E"/>
    <w:multiLevelType w:val="hybridMultilevel"/>
    <w:tmpl w:val="A0D45DA4"/>
    <w:lvl w:ilvl="0" w:tplc="E7C2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0BA9"/>
    <w:multiLevelType w:val="multilevel"/>
    <w:tmpl w:val="F69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A51FD"/>
    <w:multiLevelType w:val="hybridMultilevel"/>
    <w:tmpl w:val="4B1E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475A7"/>
    <w:multiLevelType w:val="hybridMultilevel"/>
    <w:tmpl w:val="3940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A41EB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967F5"/>
    <w:multiLevelType w:val="hybridMultilevel"/>
    <w:tmpl w:val="5934879A"/>
    <w:lvl w:ilvl="0" w:tplc="21D41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349C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B084D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65BEB"/>
    <w:multiLevelType w:val="hybridMultilevel"/>
    <w:tmpl w:val="0F64F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635300"/>
    <w:multiLevelType w:val="hybridMultilevel"/>
    <w:tmpl w:val="4A305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744E"/>
    <w:multiLevelType w:val="hybridMultilevel"/>
    <w:tmpl w:val="2E4805CC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C7B64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14868"/>
    <w:multiLevelType w:val="hybridMultilevel"/>
    <w:tmpl w:val="67523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623AD"/>
    <w:multiLevelType w:val="hybridMultilevel"/>
    <w:tmpl w:val="1444D976"/>
    <w:lvl w:ilvl="0" w:tplc="9E9E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192F89"/>
    <w:multiLevelType w:val="hybridMultilevel"/>
    <w:tmpl w:val="ADB6D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3"/>
  </w:num>
  <w:num w:numId="5">
    <w:abstractNumId w:val="7"/>
  </w:num>
  <w:num w:numId="6">
    <w:abstractNumId w:val="18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  <w:num w:numId="15">
    <w:abstractNumId w:val="0"/>
  </w:num>
  <w:num w:numId="16">
    <w:abstractNumId w:val="3"/>
  </w:num>
  <w:num w:numId="17">
    <w:abstractNumId w:val="15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2"/>
    <w:rsid w:val="00012B12"/>
    <w:rsid w:val="00021B13"/>
    <w:rsid w:val="00021E2F"/>
    <w:rsid w:val="00057B0D"/>
    <w:rsid w:val="000679DC"/>
    <w:rsid w:val="00091B84"/>
    <w:rsid w:val="000A6BD2"/>
    <w:rsid w:val="000F2BD4"/>
    <w:rsid w:val="00107B7D"/>
    <w:rsid w:val="001333C3"/>
    <w:rsid w:val="00147606"/>
    <w:rsid w:val="00164954"/>
    <w:rsid w:val="00167EE2"/>
    <w:rsid w:val="00174639"/>
    <w:rsid w:val="0017480A"/>
    <w:rsid w:val="00180483"/>
    <w:rsid w:val="001915FB"/>
    <w:rsid w:val="001A20C2"/>
    <w:rsid w:val="001D2E23"/>
    <w:rsid w:val="00206A14"/>
    <w:rsid w:val="00291E1A"/>
    <w:rsid w:val="002F7B1E"/>
    <w:rsid w:val="00314A01"/>
    <w:rsid w:val="00320DF9"/>
    <w:rsid w:val="0033354E"/>
    <w:rsid w:val="00337AA2"/>
    <w:rsid w:val="00353CC2"/>
    <w:rsid w:val="003548FA"/>
    <w:rsid w:val="003768A7"/>
    <w:rsid w:val="00393B5E"/>
    <w:rsid w:val="003D5A63"/>
    <w:rsid w:val="003E0D5C"/>
    <w:rsid w:val="003E30F4"/>
    <w:rsid w:val="00401C77"/>
    <w:rsid w:val="00411E90"/>
    <w:rsid w:val="00411F91"/>
    <w:rsid w:val="004466B2"/>
    <w:rsid w:val="004648CA"/>
    <w:rsid w:val="0046761C"/>
    <w:rsid w:val="0048084C"/>
    <w:rsid w:val="0048299C"/>
    <w:rsid w:val="004B7891"/>
    <w:rsid w:val="004C7863"/>
    <w:rsid w:val="004F6B0D"/>
    <w:rsid w:val="005136A2"/>
    <w:rsid w:val="00541C0C"/>
    <w:rsid w:val="00553A30"/>
    <w:rsid w:val="00577582"/>
    <w:rsid w:val="005C20A0"/>
    <w:rsid w:val="005D5406"/>
    <w:rsid w:val="005E56BF"/>
    <w:rsid w:val="00607B42"/>
    <w:rsid w:val="00620949"/>
    <w:rsid w:val="00622893"/>
    <w:rsid w:val="00656134"/>
    <w:rsid w:val="006828A6"/>
    <w:rsid w:val="0068640F"/>
    <w:rsid w:val="006B49AC"/>
    <w:rsid w:val="006C1CBF"/>
    <w:rsid w:val="006D1829"/>
    <w:rsid w:val="006D29C8"/>
    <w:rsid w:val="006E6195"/>
    <w:rsid w:val="007042C0"/>
    <w:rsid w:val="00723412"/>
    <w:rsid w:val="00723AA0"/>
    <w:rsid w:val="007311B2"/>
    <w:rsid w:val="00762885"/>
    <w:rsid w:val="007D5F64"/>
    <w:rsid w:val="007F45FC"/>
    <w:rsid w:val="0083035D"/>
    <w:rsid w:val="00832A82"/>
    <w:rsid w:val="00843BF3"/>
    <w:rsid w:val="00854C5B"/>
    <w:rsid w:val="008723DD"/>
    <w:rsid w:val="00883C41"/>
    <w:rsid w:val="00891A0F"/>
    <w:rsid w:val="008B61EC"/>
    <w:rsid w:val="008C7E0B"/>
    <w:rsid w:val="009025CC"/>
    <w:rsid w:val="009262EC"/>
    <w:rsid w:val="00944514"/>
    <w:rsid w:val="00946A9D"/>
    <w:rsid w:val="0095486B"/>
    <w:rsid w:val="00955EB8"/>
    <w:rsid w:val="00995737"/>
    <w:rsid w:val="009A4EA8"/>
    <w:rsid w:val="009C4B2B"/>
    <w:rsid w:val="009D2E17"/>
    <w:rsid w:val="009D6B54"/>
    <w:rsid w:val="009D71E8"/>
    <w:rsid w:val="00A1346F"/>
    <w:rsid w:val="00A96F3E"/>
    <w:rsid w:val="00AE05FF"/>
    <w:rsid w:val="00AE5D54"/>
    <w:rsid w:val="00B01D72"/>
    <w:rsid w:val="00B2288F"/>
    <w:rsid w:val="00B31615"/>
    <w:rsid w:val="00B873E7"/>
    <w:rsid w:val="00B932DF"/>
    <w:rsid w:val="00BA192E"/>
    <w:rsid w:val="00BE1010"/>
    <w:rsid w:val="00C03125"/>
    <w:rsid w:val="00C073D5"/>
    <w:rsid w:val="00C209DF"/>
    <w:rsid w:val="00C462DE"/>
    <w:rsid w:val="00C63144"/>
    <w:rsid w:val="00CC5751"/>
    <w:rsid w:val="00CD4FC2"/>
    <w:rsid w:val="00CE246E"/>
    <w:rsid w:val="00CF1A29"/>
    <w:rsid w:val="00CF5712"/>
    <w:rsid w:val="00D54629"/>
    <w:rsid w:val="00D65317"/>
    <w:rsid w:val="00D718F0"/>
    <w:rsid w:val="00D9089A"/>
    <w:rsid w:val="00DA298D"/>
    <w:rsid w:val="00DB3AC5"/>
    <w:rsid w:val="00DE1E1F"/>
    <w:rsid w:val="00DE2927"/>
    <w:rsid w:val="00DF7B77"/>
    <w:rsid w:val="00E02B89"/>
    <w:rsid w:val="00E0706F"/>
    <w:rsid w:val="00E465CD"/>
    <w:rsid w:val="00E474F4"/>
    <w:rsid w:val="00E52410"/>
    <w:rsid w:val="00E87A1C"/>
    <w:rsid w:val="00E92D78"/>
    <w:rsid w:val="00EA56BE"/>
    <w:rsid w:val="00EB0A96"/>
    <w:rsid w:val="00EE5E67"/>
    <w:rsid w:val="00F1638C"/>
    <w:rsid w:val="00F62E7D"/>
    <w:rsid w:val="00F67857"/>
    <w:rsid w:val="00F708CA"/>
    <w:rsid w:val="00F75AB3"/>
    <w:rsid w:val="00F7740E"/>
    <w:rsid w:val="00FA1C70"/>
    <w:rsid w:val="00FA5451"/>
    <w:rsid w:val="00FA5EA9"/>
    <w:rsid w:val="00FC302F"/>
    <w:rsid w:val="00FC6A2E"/>
    <w:rsid w:val="00FC7C6E"/>
    <w:rsid w:val="00FD0C43"/>
    <w:rsid w:val="00FD474B"/>
    <w:rsid w:val="00FF2D82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B07F58-622E-44DC-AAB8-D40568F7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0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0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C7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42"/>
  </w:style>
  <w:style w:type="paragraph" w:styleId="Footer">
    <w:name w:val="footer"/>
    <w:basedOn w:val="Normal"/>
    <w:link w:val="FooterChar"/>
    <w:uiPriority w:val="99"/>
    <w:unhideWhenUsed/>
    <w:rsid w:val="006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42"/>
  </w:style>
  <w:style w:type="paragraph" w:styleId="BalloonText">
    <w:name w:val="Balloon Text"/>
    <w:basedOn w:val="Normal"/>
    <w:link w:val="BalloonTextChar"/>
    <w:uiPriority w:val="99"/>
    <w:semiHidden/>
    <w:unhideWhenUsed/>
    <w:rsid w:val="006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1C0C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1C0C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1C0C"/>
    <w:pPr>
      <w:pBdr>
        <w:bottom w:val="single" w:sz="8" w:space="4" w:color="4F81BD" w:themeColor="accent1"/>
      </w:pBd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1C0C"/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paragraph" w:customStyle="1" w:styleId="NormalIndented">
    <w:name w:val="Normal Indented"/>
    <w:basedOn w:val="Normal"/>
    <w:qFormat/>
    <w:rsid w:val="001A20C2"/>
    <w:pPr>
      <w:spacing w:after="0"/>
      <w:ind w:firstLine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15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5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15F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5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5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5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15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AA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1C70"/>
    <w:rPr>
      <w:rFonts w:asciiTheme="majorHAnsi" w:eastAsiaTheme="majorEastAsia" w:hAnsiTheme="majorHAnsi" w:cstheme="majorBidi"/>
      <w:b/>
      <w:bCs/>
      <w:i/>
      <w:color w:val="000000" w:themeColor="text1"/>
    </w:rPr>
  </w:style>
  <w:style w:type="paragraph" w:styleId="NormalWeb">
    <w:name w:val="Normal (Web)"/>
    <w:basedOn w:val="Normal"/>
    <w:uiPriority w:val="99"/>
    <w:unhideWhenUsed/>
    <w:rsid w:val="00CF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5712"/>
    <w:rPr>
      <w:i/>
      <w:iCs/>
    </w:rPr>
  </w:style>
  <w:style w:type="table" w:styleId="TableGrid">
    <w:name w:val="Table Grid"/>
    <w:basedOn w:val="TableNormal"/>
    <w:uiPriority w:val="59"/>
    <w:rsid w:val="003E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A771C7-0C43-4DC4-9E0C-2E62006E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VJKING</dc:creator>
  <cp:lastModifiedBy>Zain Hatim</cp:lastModifiedBy>
  <cp:revision>12</cp:revision>
  <dcterms:created xsi:type="dcterms:W3CDTF">2015-11-22T21:22:00Z</dcterms:created>
  <dcterms:modified xsi:type="dcterms:W3CDTF">2016-02-02T18:18:00Z</dcterms:modified>
</cp:coreProperties>
</file>